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081" w:rsidRDefault="00161352" w:rsidP="00241328">
      <w:pPr>
        <w:spacing w:line="360" w:lineRule="auto"/>
        <w:jc w:val="center"/>
        <w:rPr>
          <w:rFonts w:ascii="Palatino Linotype" w:hAnsi="Palatino Linotype"/>
          <w:b/>
          <w:sz w:val="32"/>
          <w:szCs w:val="32"/>
        </w:rPr>
      </w:pPr>
      <w:r>
        <w:rPr>
          <w:rFonts w:ascii="Palatino Linotype" w:hAnsi="Palatino Linotype"/>
          <w:b/>
          <w:sz w:val="32"/>
          <w:szCs w:val="32"/>
        </w:rPr>
        <w:t>Η Παλαιά Διαθήκη</w:t>
      </w:r>
    </w:p>
    <w:p w:rsidR="00161352" w:rsidRDefault="00161352" w:rsidP="00241328">
      <w:pPr>
        <w:spacing w:line="360" w:lineRule="auto"/>
        <w:jc w:val="center"/>
        <w:rPr>
          <w:rFonts w:ascii="Palatino Linotype" w:hAnsi="Palatino Linotype"/>
          <w:b/>
          <w:sz w:val="32"/>
          <w:szCs w:val="32"/>
        </w:rPr>
      </w:pPr>
      <w:r>
        <w:rPr>
          <w:rFonts w:ascii="Palatino Linotype" w:hAnsi="Palatino Linotype"/>
          <w:b/>
          <w:sz w:val="32"/>
          <w:szCs w:val="32"/>
        </w:rPr>
        <w:t>Με σύντομη ερμηνεία</w:t>
      </w:r>
    </w:p>
    <w:p w:rsidR="00161352" w:rsidRDefault="00161352" w:rsidP="00241328">
      <w:pPr>
        <w:spacing w:line="360" w:lineRule="auto"/>
        <w:jc w:val="center"/>
        <w:rPr>
          <w:rFonts w:ascii="Palatino Linotype" w:hAnsi="Palatino Linotype"/>
          <w:b/>
          <w:sz w:val="32"/>
          <w:szCs w:val="32"/>
        </w:rPr>
      </w:pPr>
      <w:r>
        <w:rPr>
          <w:rFonts w:ascii="Palatino Linotype" w:hAnsi="Palatino Linotype"/>
          <w:b/>
          <w:sz w:val="32"/>
          <w:szCs w:val="32"/>
        </w:rPr>
        <w:t xml:space="preserve">Τόμος Α’ </w:t>
      </w:r>
    </w:p>
    <w:p w:rsidR="00161352" w:rsidRDefault="00161352" w:rsidP="00241328">
      <w:pPr>
        <w:spacing w:line="360" w:lineRule="auto"/>
        <w:jc w:val="center"/>
        <w:rPr>
          <w:rFonts w:ascii="Palatino Linotype" w:hAnsi="Palatino Linotype"/>
          <w:b/>
          <w:sz w:val="32"/>
          <w:szCs w:val="32"/>
        </w:rPr>
      </w:pPr>
    </w:p>
    <w:p w:rsidR="00161352" w:rsidRDefault="00161352" w:rsidP="00241328">
      <w:pPr>
        <w:spacing w:line="360" w:lineRule="auto"/>
        <w:jc w:val="center"/>
        <w:rPr>
          <w:rFonts w:ascii="Palatino Linotype" w:hAnsi="Palatino Linotype"/>
          <w:b/>
          <w:sz w:val="32"/>
          <w:szCs w:val="32"/>
        </w:rPr>
      </w:pPr>
      <w:r>
        <w:rPr>
          <w:rFonts w:ascii="Palatino Linotype" w:hAnsi="Palatino Linotype"/>
          <w:b/>
          <w:sz w:val="32"/>
          <w:szCs w:val="32"/>
        </w:rPr>
        <w:t>Αριθμοί – Κεφάλαιο Α’ (1)</w:t>
      </w:r>
    </w:p>
    <w:p w:rsidR="00161352" w:rsidRDefault="00161352" w:rsidP="00161352">
      <w:pPr>
        <w:spacing w:line="360" w:lineRule="auto"/>
        <w:ind w:firstLine="720"/>
        <w:jc w:val="both"/>
        <w:rPr>
          <w:rFonts w:ascii="Palatino Linotype" w:hAnsi="Palatino Linotype"/>
          <w:b/>
          <w:sz w:val="28"/>
          <w:szCs w:val="28"/>
        </w:rPr>
      </w:pPr>
      <w:r>
        <w:rPr>
          <w:rFonts w:ascii="Palatino Linotype" w:hAnsi="Palatino Linotype"/>
          <w:b/>
          <w:sz w:val="28"/>
          <w:szCs w:val="28"/>
        </w:rPr>
        <w:t>Στίχ. 1-4. Ο Θεός δίνει εντολή στον Μωυσή να απογράψει τον ισραηλιτικό λαό στην έρημο του Σινά.</w:t>
      </w:r>
    </w:p>
    <w:p w:rsidR="00161352" w:rsidRDefault="00161352" w:rsidP="00161352">
      <w:pPr>
        <w:spacing w:line="360" w:lineRule="auto"/>
        <w:ind w:firstLine="720"/>
        <w:jc w:val="both"/>
        <w:rPr>
          <w:rFonts w:ascii="Palatino Linotype" w:hAnsi="Palatino Linotype"/>
          <w:sz w:val="28"/>
          <w:szCs w:val="28"/>
        </w:rPr>
      </w:pPr>
      <w:r>
        <w:rPr>
          <w:rFonts w:ascii="Palatino Linotype" w:hAnsi="Palatino Linotype"/>
          <w:sz w:val="28"/>
          <w:szCs w:val="28"/>
        </w:rPr>
        <w:t>1 Τον δεύτερο χρόνο μετά την έξοδο των Ισραηλιτών από την Αίγυπτο, την πρώτη μέρα του δεύτερου μήνα, ο Κύριος μίλησε στον Μωυσή μέσα στη Σκηνή του Μαρτυρίου, στην έρημο του Σινά, και του είπε:</w:t>
      </w:r>
    </w:p>
    <w:p w:rsidR="00161352" w:rsidRDefault="00161352" w:rsidP="00161352">
      <w:pPr>
        <w:spacing w:line="360" w:lineRule="auto"/>
        <w:ind w:firstLine="720"/>
        <w:jc w:val="both"/>
        <w:rPr>
          <w:rFonts w:ascii="Palatino Linotype" w:hAnsi="Palatino Linotype"/>
          <w:sz w:val="28"/>
          <w:szCs w:val="28"/>
        </w:rPr>
      </w:pPr>
      <w:r>
        <w:rPr>
          <w:rFonts w:ascii="Palatino Linotype" w:hAnsi="Palatino Linotype"/>
          <w:sz w:val="28"/>
          <w:szCs w:val="28"/>
        </w:rPr>
        <w:t>2 «Εσύ και ο Ααρών να κάνετε μια απογραφή όλου του λαού του Ισραήλ κατά φυλές και κατά πατριαρχικές οικογένειες. Να κάνετε μια συγκεντρωτική απογραφή όλου του ισραηλιτικού λαού, αλλά να καταγράψετε και ατομικά όλα τα ονόματά τους ξεχωριστά ένα – ένα.</w:t>
      </w:r>
    </w:p>
    <w:p w:rsidR="00161352" w:rsidRDefault="00161352" w:rsidP="00161352">
      <w:pPr>
        <w:spacing w:line="360" w:lineRule="auto"/>
        <w:ind w:firstLine="720"/>
        <w:jc w:val="both"/>
        <w:rPr>
          <w:rFonts w:ascii="Palatino Linotype" w:hAnsi="Palatino Linotype"/>
          <w:sz w:val="28"/>
          <w:szCs w:val="28"/>
        </w:rPr>
      </w:pPr>
      <w:r>
        <w:rPr>
          <w:rFonts w:ascii="Palatino Linotype" w:hAnsi="Palatino Linotype"/>
          <w:sz w:val="28"/>
          <w:szCs w:val="28"/>
        </w:rPr>
        <w:t xml:space="preserve">3 </w:t>
      </w:r>
      <w:r w:rsidR="002E79F9">
        <w:rPr>
          <w:rFonts w:ascii="Palatino Linotype" w:hAnsi="Palatino Linotype"/>
          <w:sz w:val="28"/>
          <w:szCs w:val="28"/>
        </w:rPr>
        <w:t>Θα καταμετρήσετε  όλους τους άνδρες από είκοσι ετών και πάνω, όλους τους στρατεύσιμους Ισραηλίτες που είναι γεροί και αρτιμελείς και άρα ικανοί να πολεμήσουν. Εσύ και ο Ααρών θα τους απογράψετε και θα τους καταμετρήσετε με βάση την κατάταξή τους στις διάφορες στρατιωτικές μονάδες.</w:t>
      </w:r>
    </w:p>
    <w:p w:rsidR="002E79F9" w:rsidRDefault="002E79F9" w:rsidP="00161352">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 Στο έργο αυτό πρέπει να έχετε μαζί σας κι έναν άνδρα από κάθε φυλή για να σας βοηθάει στην καταμέτρηση˙ αυτός θα είναι ο αρχηγός της κάθε πατριαρχικής οικογένειας, της κάθε φυλής.</w:t>
      </w:r>
    </w:p>
    <w:p w:rsidR="002E79F9" w:rsidRDefault="002E79F9" w:rsidP="002E79F9">
      <w:pPr>
        <w:spacing w:line="360" w:lineRule="auto"/>
        <w:ind w:firstLine="720"/>
        <w:jc w:val="center"/>
        <w:rPr>
          <w:rFonts w:ascii="Palatino Linotype" w:hAnsi="Palatino Linotype"/>
          <w:b/>
          <w:sz w:val="28"/>
          <w:szCs w:val="28"/>
        </w:rPr>
      </w:pPr>
      <w:r>
        <w:rPr>
          <w:rFonts w:ascii="Palatino Linotype" w:hAnsi="Palatino Linotype"/>
          <w:b/>
          <w:sz w:val="28"/>
          <w:szCs w:val="28"/>
        </w:rPr>
        <w:t>Στίχ. 5-16. Τα πρόσωπα που βοηθούν στην απογραφή.</w:t>
      </w:r>
    </w:p>
    <w:p w:rsidR="002E79F9" w:rsidRDefault="002E79F9" w:rsidP="002E79F9">
      <w:pPr>
        <w:spacing w:line="360" w:lineRule="auto"/>
        <w:ind w:firstLine="720"/>
        <w:jc w:val="both"/>
        <w:rPr>
          <w:rFonts w:ascii="Palatino Linotype" w:hAnsi="Palatino Linotype"/>
          <w:sz w:val="28"/>
          <w:szCs w:val="28"/>
        </w:rPr>
      </w:pPr>
      <w:r>
        <w:rPr>
          <w:rFonts w:ascii="Palatino Linotype" w:hAnsi="Palatino Linotype"/>
          <w:sz w:val="28"/>
          <w:szCs w:val="28"/>
        </w:rPr>
        <w:t>5 Τα ονόματα των ανδρών που θα σας βοηθήσουν στο έργο της απογραφής, είναι τα εξής: Από τη φυλή του Ρουβήν ο Ελισούρ, ο γιος του Σεδιούρ˙</w:t>
      </w:r>
    </w:p>
    <w:p w:rsidR="00263850" w:rsidRDefault="00263850" w:rsidP="002E79F9">
      <w:pPr>
        <w:spacing w:line="360" w:lineRule="auto"/>
        <w:ind w:firstLine="720"/>
        <w:jc w:val="both"/>
        <w:rPr>
          <w:rFonts w:ascii="Palatino Linotype" w:hAnsi="Palatino Linotype"/>
          <w:sz w:val="28"/>
          <w:szCs w:val="28"/>
        </w:rPr>
      </w:pPr>
      <w:r>
        <w:rPr>
          <w:rFonts w:ascii="Palatino Linotype" w:hAnsi="Palatino Linotype"/>
          <w:sz w:val="28"/>
          <w:szCs w:val="28"/>
        </w:rPr>
        <w:t xml:space="preserve">6 από τη φυλή του Συμεών ο Σαλαμιήλ, ο γιος του Σουρισαδαί˙ </w:t>
      </w:r>
    </w:p>
    <w:p w:rsidR="002E79F9" w:rsidRDefault="00263850" w:rsidP="00263850">
      <w:pPr>
        <w:spacing w:line="360" w:lineRule="auto"/>
        <w:ind w:firstLine="720"/>
        <w:jc w:val="both"/>
        <w:rPr>
          <w:rFonts w:ascii="Palatino Linotype" w:hAnsi="Palatino Linotype"/>
          <w:sz w:val="28"/>
          <w:szCs w:val="28"/>
        </w:rPr>
      </w:pPr>
      <w:r>
        <w:rPr>
          <w:rFonts w:ascii="Palatino Linotype" w:hAnsi="Palatino Linotype"/>
          <w:sz w:val="28"/>
          <w:szCs w:val="28"/>
        </w:rPr>
        <w:t xml:space="preserve">7 από τη φυλή του Ιούδα ο Ναασσών, ο γιος του Αμιναδάβ˙ </w:t>
      </w:r>
    </w:p>
    <w:p w:rsidR="00263850" w:rsidRDefault="00263850" w:rsidP="00263850">
      <w:pPr>
        <w:spacing w:line="360" w:lineRule="auto"/>
        <w:ind w:firstLine="720"/>
        <w:jc w:val="both"/>
        <w:rPr>
          <w:rFonts w:ascii="Palatino Linotype" w:hAnsi="Palatino Linotype"/>
          <w:sz w:val="28"/>
          <w:szCs w:val="28"/>
        </w:rPr>
      </w:pPr>
      <w:r>
        <w:rPr>
          <w:rFonts w:ascii="Palatino Linotype" w:hAnsi="Palatino Linotype"/>
          <w:sz w:val="28"/>
          <w:szCs w:val="28"/>
        </w:rPr>
        <w:t>8 από τη φυλή του Ισσάχαρ ο Ναθαναήλ, ο γιος του Σωγάρ˙</w:t>
      </w:r>
    </w:p>
    <w:p w:rsidR="00263850" w:rsidRDefault="00263850" w:rsidP="00263850">
      <w:pPr>
        <w:spacing w:line="360" w:lineRule="auto"/>
        <w:ind w:firstLine="720"/>
        <w:jc w:val="both"/>
        <w:rPr>
          <w:rFonts w:ascii="Palatino Linotype" w:hAnsi="Palatino Linotype"/>
          <w:sz w:val="28"/>
          <w:szCs w:val="28"/>
        </w:rPr>
      </w:pPr>
      <w:r>
        <w:rPr>
          <w:rFonts w:ascii="Palatino Linotype" w:hAnsi="Palatino Linotype"/>
          <w:sz w:val="28"/>
          <w:szCs w:val="28"/>
        </w:rPr>
        <w:t>9 από τη φυλή του Ζαβουλών ο Ελιάβ, ο γιος του Χαιλών˙</w:t>
      </w:r>
    </w:p>
    <w:p w:rsidR="00263850" w:rsidRDefault="00263850" w:rsidP="00263850">
      <w:pPr>
        <w:spacing w:line="360" w:lineRule="auto"/>
        <w:ind w:firstLine="720"/>
        <w:jc w:val="both"/>
        <w:rPr>
          <w:rFonts w:ascii="Palatino Linotype" w:hAnsi="Palatino Linotype"/>
          <w:sz w:val="28"/>
          <w:szCs w:val="28"/>
        </w:rPr>
      </w:pPr>
      <w:r>
        <w:rPr>
          <w:rFonts w:ascii="Palatino Linotype" w:hAnsi="Palatino Linotype"/>
          <w:sz w:val="28"/>
          <w:szCs w:val="28"/>
        </w:rPr>
        <w:t>10 από τους απογόνους του Ιωσήφ οι εξής: Από την οικογένεια του Εφραίμ ο Ελισαμά, ο γιος του Εμούδ, και από την οικογένεια του Μανασσή ο Γαμαλιήλ, ο γιος Φαδασούρ˙</w:t>
      </w:r>
    </w:p>
    <w:p w:rsidR="00263850" w:rsidRDefault="00263850" w:rsidP="00263850">
      <w:pPr>
        <w:spacing w:line="360" w:lineRule="auto"/>
        <w:ind w:firstLine="720"/>
        <w:jc w:val="both"/>
        <w:rPr>
          <w:rFonts w:ascii="Palatino Linotype" w:hAnsi="Palatino Linotype"/>
          <w:sz w:val="28"/>
          <w:szCs w:val="28"/>
        </w:rPr>
      </w:pPr>
      <w:r>
        <w:rPr>
          <w:rFonts w:ascii="Palatino Linotype" w:hAnsi="Palatino Linotype"/>
          <w:sz w:val="28"/>
          <w:szCs w:val="28"/>
        </w:rPr>
        <w:t>11 από την φυλή του Βενιαμίν ο Αβιδάν, ο γιος του Γαδεωνί˙</w:t>
      </w:r>
    </w:p>
    <w:p w:rsidR="00263850" w:rsidRDefault="00263850" w:rsidP="00263850">
      <w:pPr>
        <w:spacing w:line="360" w:lineRule="auto"/>
        <w:ind w:firstLine="720"/>
        <w:jc w:val="both"/>
        <w:rPr>
          <w:rFonts w:ascii="Palatino Linotype" w:hAnsi="Palatino Linotype"/>
          <w:sz w:val="28"/>
          <w:szCs w:val="28"/>
        </w:rPr>
      </w:pPr>
      <w:r>
        <w:rPr>
          <w:rFonts w:ascii="Palatino Linotype" w:hAnsi="Palatino Linotype"/>
          <w:sz w:val="28"/>
          <w:szCs w:val="28"/>
        </w:rPr>
        <w:t>12 από τη φυλή του Δαν ο Αχιέζερ, ο γιος του Αμισαδαΐ˙</w:t>
      </w:r>
    </w:p>
    <w:p w:rsidR="00263850" w:rsidRDefault="00263850" w:rsidP="0026385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13 από τη φυλή του Ασήρ ο Φαγαϊήλ, ο γιος του Εχ</w:t>
      </w:r>
      <w:r w:rsidR="00881449">
        <w:rPr>
          <w:rFonts w:ascii="Palatino Linotype" w:hAnsi="Palatino Linotype"/>
          <w:sz w:val="28"/>
          <w:szCs w:val="28"/>
        </w:rPr>
        <w:t>ράν˙</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14 από τη φυλή του Γαδ ο Ελισάφ, ο γιος του Ραγουήλ˙</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15 από τη φυλή του Νεφθαλί ο Αχιρέ, ο γιος του Αινάν».</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16 Αυτοί ήταν οι διαλεχτοί και ένδοξοι άνδρες του ισραηλιτικού λαού, οι αρχηγοί των αντίστοιχων πατριαρχικών οικογενειών˙ ο καθένας από αυτούς ήταν ηγέτης χιλίων ισραηλιτικών οικογενειών.</w:t>
      </w:r>
    </w:p>
    <w:p w:rsidR="00881449" w:rsidRDefault="00881449" w:rsidP="00263850">
      <w:pPr>
        <w:spacing w:line="360" w:lineRule="auto"/>
        <w:ind w:firstLine="720"/>
        <w:jc w:val="both"/>
        <w:rPr>
          <w:rFonts w:ascii="Palatino Linotype" w:hAnsi="Palatino Linotype"/>
          <w:b/>
          <w:sz w:val="28"/>
          <w:szCs w:val="28"/>
        </w:rPr>
      </w:pPr>
      <w:r>
        <w:rPr>
          <w:rFonts w:ascii="Palatino Linotype" w:hAnsi="Palatino Linotype"/>
          <w:b/>
          <w:sz w:val="28"/>
          <w:szCs w:val="28"/>
        </w:rPr>
        <w:t>Στίχ. 17-46. Ο ακριβής αριθμός, όπως δόθηκε στον Μωυσή.</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17 Ο Μωυσής και ο Ααρών πήραν ως βοηθούς τους τους άνδρες αυτού, τους οποίους κάλεσαν ονομαστικά,</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18 και συγκέντρωσαν όλο το πλήθος των Ισραηλιτών την ίδια ημέρα που πήρε την εντολή ο Μωυσής, δηλαδή την πρώτη ημέρα του δεύτερου μήνα και δεύτερου έτους της εξόδου τους από την Αίγυπτο˙ και άρχισαν να καταγράφουν όλους τους άνδρες με βάση τις φυλές και τις πατριαρχικές οικογένειές τους, ομαδικά αλλά και ατομικά έναν – έναν από την ηλικία των είκοσι ετών και πάνω.</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19 Έτσι η απογραφή του λαού στην έρημο του Σινά έγινε όπως ακριβώς είχε ορίσει ο Κύριος στον Μωυσή.</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 xml:space="preserve">20 Έγινε η καταμέτρηση όλων των ανδρών της φυλής του Ρουβήν, του πρωτότοκου γιου του Ιακώβ˙ καταγράφηκαν όλοι </w:t>
      </w:r>
      <w:r>
        <w:rPr>
          <w:rFonts w:ascii="Palatino Linotype" w:hAnsi="Palatino Linotype"/>
          <w:sz w:val="28"/>
          <w:szCs w:val="28"/>
        </w:rPr>
        <w:lastRenderedPageBreak/>
        <w:t>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21 όσοι είχαν καταμετρηθεί από τη φυλή του Ρουβήν ήταν σαράντα έξι χιλιάδες πεντακόσιοι (46.500).</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22 Έγινε η καταμέτρηση των ανδρών της φυλής του Συμεών˙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23 όσοι είχαν καταμετρηθεί από τη φυλή του Συμεών ήταν πενήντα εννέα χιλιάδες τριακόσιοι (59.300).</w:t>
      </w:r>
    </w:p>
    <w:p w:rsidR="00881449" w:rsidRDefault="00881449" w:rsidP="00263850">
      <w:pPr>
        <w:spacing w:line="360" w:lineRule="auto"/>
        <w:ind w:firstLine="720"/>
        <w:jc w:val="both"/>
        <w:rPr>
          <w:rFonts w:ascii="Palatino Linotype" w:hAnsi="Palatino Linotype"/>
          <w:sz w:val="28"/>
          <w:szCs w:val="28"/>
        </w:rPr>
      </w:pPr>
      <w:r>
        <w:rPr>
          <w:rFonts w:ascii="Palatino Linotype" w:hAnsi="Palatino Linotype"/>
          <w:sz w:val="28"/>
          <w:szCs w:val="28"/>
        </w:rPr>
        <w:t>24 Έγινε η καταμέτρηση των ανδρών της φυλής του Ιούδα˙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88144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t>25 όσοι είχαν καταμετρηθεί από τη φυλή του Ιούδα ήταν εβδομήντα τέσσερις χιλιάδες εξακόσιοι (74.600).</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26 Έγινε η καταμέτρηση των ανδρών της φυλής του Ισσάχαρ˙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t>27 όσοι είχαν καταμετρηθεί από τη φυλή του Ισσάχαρ ήταν πενήντα τέσσερις χιλιάδες τετρακόσιοι (54.400).</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t>28 Έγινε η καταμέτρηση των ανδρών της φυλής του Ζαβουλών˙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t>29 όσοι είχαν καταμετρηθεί από τη φυλή του Ζαβουλών ήταν πενήντα επτά χιλιάδες τετρακόσιοι (57.400).</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t>30 Έγινε η καταμέτρηση των ανδρών της φυλής του Εφραίμ, του γιου του Ιωσήφ˙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31 όσοι είχαν καταμετρηθεί από τη φυλή του Εφραίμ ήταν σαράντα χιλιάδες πεντακόσιοι (40.500).</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t>32 Έγινε η καταμέτρηση των ανδρών της φυλής του Μανασσή˙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t>33 όσοι είχαν καταμετρηθεί από τη φυλή του Μανασσή ήταν τριάντα δύο χιλιάδες διακόσιοι (32.200).</w:t>
      </w:r>
    </w:p>
    <w:p w:rsidR="002E7B99" w:rsidRDefault="002E7B99" w:rsidP="00263850">
      <w:pPr>
        <w:spacing w:line="360" w:lineRule="auto"/>
        <w:ind w:firstLine="720"/>
        <w:jc w:val="both"/>
        <w:rPr>
          <w:rFonts w:ascii="Palatino Linotype" w:hAnsi="Palatino Linotype"/>
          <w:sz w:val="28"/>
          <w:szCs w:val="28"/>
        </w:rPr>
      </w:pPr>
      <w:r>
        <w:rPr>
          <w:rFonts w:ascii="Palatino Linotype" w:hAnsi="Palatino Linotype"/>
          <w:sz w:val="28"/>
          <w:szCs w:val="28"/>
        </w:rPr>
        <w:t>34 Έγινε η καταμέτρηση των ανδρών της φυλής του Βενιαμίν˙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877AC1" w:rsidRDefault="00877AC1" w:rsidP="00263850">
      <w:pPr>
        <w:spacing w:line="360" w:lineRule="auto"/>
        <w:ind w:firstLine="720"/>
        <w:jc w:val="both"/>
        <w:rPr>
          <w:rFonts w:ascii="Palatino Linotype" w:hAnsi="Palatino Linotype"/>
          <w:sz w:val="28"/>
          <w:szCs w:val="28"/>
        </w:rPr>
      </w:pPr>
      <w:r>
        <w:rPr>
          <w:rFonts w:ascii="Palatino Linotype" w:hAnsi="Palatino Linotype"/>
          <w:sz w:val="28"/>
          <w:szCs w:val="28"/>
        </w:rPr>
        <w:t>35 όσοι είχαν καταμετρηθεί από τη φυλή του Βενιαμίν ήταν τριάντα πέντε χιλιάδες τετρακόσιοι (35.400).</w:t>
      </w:r>
    </w:p>
    <w:p w:rsidR="00877AC1"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 xml:space="preserve">36 Έγινε η καταμέτρηση των ανδρών της φυλής του Γαδ˙ που ήταν ηλικίας είκοσι ετών και πάνω˙ καταγράφηκαν όλοι όσοι ήταν γεροί και αρτιμελείς και άρα ικανοί να πολεμήσουν. Η καταγραφή έγινε κατά φυλές και κατά δήμους, κατά </w:t>
      </w:r>
      <w:r>
        <w:rPr>
          <w:rFonts w:ascii="Palatino Linotype" w:hAnsi="Palatino Linotype"/>
          <w:sz w:val="28"/>
          <w:szCs w:val="28"/>
        </w:rPr>
        <w:lastRenderedPageBreak/>
        <w:t>πατριαρχικές οικογένειες, συνολικά και ονομαστικά κατά άτομο˙</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37 όσοι είχαν καταμετρηθεί από τη φυλή του Γαδ ήταν σαράντα πέντε χιλιάδες εξακόσιοι πενήντα (45.650).</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38 Έγινε η καταμέτρηση των ανδρών της φυλής του Δαν˙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39 όσοι είχαν καταμετρηθεί από τη φυλή του Δαν ήταν εξήντα δύο χιλιάδες επτακόσιοι (62.700).</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40 Έγινε η καταμέτρηση των ανδρών της φυλής του Ασήρ˙ καταγράφηκαν όλοι οι στρατεύσιμοι άνδρες που 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οικογένειες, συνολικά και ονομαστικά κατά  άτομο˙</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41 όσοι είχαν καταμετρηθεί από τη φυλή του Ασήρ ήταν σαράντα μία χιλιάδες πεντακόσιοι (41.500).</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 xml:space="preserve">42 Έγινε η καταμέτρηση των ανδρών της φυλής του Νεφθαλί˙ καταγράφηκαν όλοι οι στρατεύσιμοι άνδρες που </w:t>
      </w:r>
      <w:r>
        <w:rPr>
          <w:rFonts w:ascii="Palatino Linotype" w:hAnsi="Palatino Linotype"/>
          <w:sz w:val="28"/>
          <w:szCs w:val="28"/>
        </w:rPr>
        <w:lastRenderedPageBreak/>
        <w:t>ήταν ηλικίας είκοσι ετών και πάνω, όλοι όσοι ήταν γεροί και αρτιμελείς και άρα ικανοί να πολεμήσουν. Η καταγραφή έγινε κατά φυλές και κατά δήμους, κατά πατριαρχικές οικογένεις, συνολικά και ονομαστικά κατά άτομο˙</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43 όσοι είχαν καταμετρηθεί από τη φυλή του Νεφθαλί ήταν πενήντα τρεις χιλιάδες τετρακόσιοι (53.400).</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44 Αυτή είναι η απογραφή και καταμέτρηση που έκαναν οι Μωυσής και Ααρών και οι δώδεκα άρχοντες του ισραηλιτικού λαού˙ ένας άρχοντας από κάθε φυλή, ο οποίος ήταν ο αρχηγός κάθε πατριαρχικής οικογένειας.</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45 Και ο συνολικός αριθμός της απογραφής του ισραηλιτικού λαού κατά οργανωμένες ομάδες, από την ηλικία των είκοσι ετών και πάνω, οι οποίοι ήταν γεροί και αρτιμελε</w:t>
      </w:r>
      <w:r w:rsidR="008B5782">
        <w:rPr>
          <w:rFonts w:ascii="Palatino Linotype" w:hAnsi="Palatino Linotype"/>
          <w:sz w:val="28"/>
          <w:szCs w:val="28"/>
        </w:rPr>
        <w:t>ίς και άρα ικανοί να πολεμήσουν,</w:t>
      </w:r>
    </w:p>
    <w:p w:rsidR="004120EE" w:rsidRDefault="004120EE" w:rsidP="00263850">
      <w:pPr>
        <w:spacing w:line="360" w:lineRule="auto"/>
        <w:ind w:firstLine="720"/>
        <w:jc w:val="both"/>
        <w:rPr>
          <w:rFonts w:ascii="Palatino Linotype" w:hAnsi="Palatino Linotype"/>
          <w:sz w:val="28"/>
          <w:szCs w:val="28"/>
        </w:rPr>
      </w:pPr>
      <w:r>
        <w:rPr>
          <w:rFonts w:ascii="Palatino Linotype" w:hAnsi="Palatino Linotype"/>
          <w:sz w:val="28"/>
          <w:szCs w:val="28"/>
        </w:rPr>
        <w:t xml:space="preserve">46 </w:t>
      </w:r>
      <w:r w:rsidR="008B5782">
        <w:rPr>
          <w:rFonts w:ascii="Palatino Linotype" w:hAnsi="Palatino Linotype"/>
          <w:sz w:val="28"/>
          <w:szCs w:val="28"/>
        </w:rPr>
        <w:t>ήταν εξακόσιες τρεις χιλιάδες πεντακόσιοι πενήντα (603. 550).</w:t>
      </w:r>
    </w:p>
    <w:p w:rsidR="008B5782" w:rsidRDefault="008B5782" w:rsidP="00263850">
      <w:pPr>
        <w:spacing w:line="360" w:lineRule="auto"/>
        <w:ind w:firstLine="720"/>
        <w:jc w:val="both"/>
        <w:rPr>
          <w:rFonts w:ascii="Palatino Linotype" w:hAnsi="Palatino Linotype"/>
          <w:b/>
          <w:sz w:val="28"/>
          <w:szCs w:val="28"/>
        </w:rPr>
      </w:pPr>
    </w:p>
    <w:p w:rsidR="008B5782" w:rsidRDefault="008B5782" w:rsidP="00263850">
      <w:pPr>
        <w:spacing w:line="360" w:lineRule="auto"/>
        <w:ind w:firstLine="720"/>
        <w:jc w:val="both"/>
        <w:rPr>
          <w:rFonts w:ascii="Palatino Linotype" w:hAnsi="Palatino Linotype"/>
          <w:b/>
          <w:sz w:val="28"/>
          <w:szCs w:val="28"/>
        </w:rPr>
      </w:pPr>
    </w:p>
    <w:p w:rsidR="008B5782" w:rsidRDefault="008B5782" w:rsidP="00263850">
      <w:pPr>
        <w:spacing w:line="360" w:lineRule="auto"/>
        <w:ind w:firstLine="720"/>
        <w:jc w:val="both"/>
        <w:rPr>
          <w:rFonts w:ascii="Palatino Linotype" w:hAnsi="Palatino Linotype"/>
          <w:b/>
          <w:sz w:val="28"/>
          <w:szCs w:val="28"/>
        </w:rPr>
      </w:pPr>
      <w:r>
        <w:rPr>
          <w:rFonts w:ascii="Palatino Linotype" w:hAnsi="Palatino Linotype"/>
          <w:b/>
          <w:sz w:val="28"/>
          <w:szCs w:val="28"/>
        </w:rPr>
        <w:t xml:space="preserve">Στίχ. 47-54. Οι Λευΐτες εξαιρούνται από την απογραφή. </w:t>
      </w:r>
    </w:p>
    <w:p w:rsidR="008B5782" w:rsidRDefault="008B5782" w:rsidP="00263850">
      <w:pPr>
        <w:spacing w:line="360" w:lineRule="auto"/>
        <w:ind w:firstLine="720"/>
        <w:jc w:val="both"/>
        <w:rPr>
          <w:rFonts w:ascii="Palatino Linotype" w:hAnsi="Palatino Linotype"/>
          <w:b/>
          <w:sz w:val="28"/>
          <w:szCs w:val="28"/>
        </w:rPr>
      </w:pPr>
      <w:r>
        <w:rPr>
          <w:rFonts w:ascii="Palatino Linotype" w:hAnsi="Palatino Linotype"/>
          <w:b/>
          <w:sz w:val="28"/>
          <w:szCs w:val="28"/>
        </w:rPr>
        <w:t>Η τοποθέτησή τους στην υπηρεσία της Σκηνής του Μαρτυρίου.</w:t>
      </w:r>
    </w:p>
    <w:p w:rsidR="008B5782" w:rsidRDefault="008B5782" w:rsidP="00263850">
      <w:pPr>
        <w:spacing w:line="360" w:lineRule="auto"/>
        <w:ind w:firstLine="720"/>
        <w:jc w:val="both"/>
        <w:rPr>
          <w:rFonts w:ascii="Palatino Linotype" w:hAnsi="Palatino Linotype"/>
          <w:sz w:val="28"/>
          <w:szCs w:val="28"/>
        </w:rPr>
      </w:pPr>
      <w:r>
        <w:rPr>
          <w:rFonts w:ascii="Palatino Linotype" w:hAnsi="Palatino Linotype"/>
          <w:sz w:val="28"/>
          <w:szCs w:val="28"/>
        </w:rPr>
        <w:lastRenderedPageBreak/>
        <w:t>47 Όσοι όμως ανήκαν στη φυλή του Λευΐ δεν απογράφηκαν, και δεν καταμετρήθηκαν όλοι αυτοί οι απόγονοι του Λευΐ μαζί με τον υπόλοιπο ισραηλιτικό λαό,</w:t>
      </w:r>
    </w:p>
    <w:p w:rsidR="008B5782" w:rsidRDefault="008B5782" w:rsidP="00263850">
      <w:pPr>
        <w:spacing w:line="360" w:lineRule="auto"/>
        <w:ind w:firstLine="720"/>
        <w:jc w:val="both"/>
        <w:rPr>
          <w:rFonts w:ascii="Palatino Linotype" w:hAnsi="Palatino Linotype"/>
          <w:sz w:val="28"/>
          <w:szCs w:val="28"/>
        </w:rPr>
      </w:pPr>
      <w:r>
        <w:rPr>
          <w:rFonts w:ascii="Palatino Linotype" w:hAnsi="Palatino Linotype"/>
          <w:sz w:val="28"/>
          <w:szCs w:val="28"/>
        </w:rPr>
        <w:t>48 διότι ο Κύριος είχε πει στον Μωυσή:</w:t>
      </w:r>
    </w:p>
    <w:p w:rsidR="008B5782" w:rsidRDefault="008B5782" w:rsidP="00263850">
      <w:pPr>
        <w:spacing w:line="360" w:lineRule="auto"/>
        <w:ind w:firstLine="720"/>
        <w:jc w:val="both"/>
        <w:rPr>
          <w:rFonts w:ascii="Palatino Linotype" w:hAnsi="Palatino Linotype"/>
          <w:sz w:val="28"/>
          <w:szCs w:val="28"/>
        </w:rPr>
      </w:pPr>
      <w:r>
        <w:rPr>
          <w:rFonts w:ascii="Palatino Linotype" w:hAnsi="Palatino Linotype"/>
          <w:sz w:val="28"/>
          <w:szCs w:val="28"/>
        </w:rPr>
        <w:t>49 «Πρόσεξε! Τη φυλή του Λευΐ δεν θα την απογράψεις. Δεν θα καταμετρήσεις το σύνολο των απογόνων της μαζί με τους άλλους Ισραηλίτες˙</w:t>
      </w:r>
    </w:p>
    <w:p w:rsidR="008B5782" w:rsidRDefault="008B5782" w:rsidP="00263850">
      <w:pPr>
        <w:spacing w:line="360" w:lineRule="auto"/>
        <w:ind w:firstLine="720"/>
        <w:jc w:val="both"/>
        <w:rPr>
          <w:rFonts w:ascii="Palatino Linotype" w:hAnsi="Palatino Linotype"/>
          <w:sz w:val="28"/>
          <w:szCs w:val="28"/>
        </w:rPr>
      </w:pPr>
      <w:r>
        <w:rPr>
          <w:rFonts w:ascii="Palatino Linotype" w:hAnsi="Palatino Linotype"/>
          <w:sz w:val="28"/>
          <w:szCs w:val="28"/>
        </w:rPr>
        <w:t>50 αντί γι’ αυτό ν’ αναθέσεις στους απογόνους της φυλής του Λευΐ να φροντίζουν τη Σκηνή του Μαρτυρίου και όλα τα ιερά σκεύη της και όλα τα εξαρτήματα και αντικείμενα που υπάρχουν μέσα σ’ αυτήν. Οι Λευΐτες θα λύνουν, θα σηκώνουν και θα μεταφέρουν τη Σκηνή και όλα τα σκεύη της˙ αυτοί θα υπηρετούν ως βοηθοί των ιερέων μέσα στη Σκηνή και αυτοί θα στρατοπεδεύουν γύρω από τη Σκηνή.</w:t>
      </w:r>
    </w:p>
    <w:p w:rsidR="008B5782" w:rsidRDefault="008B5782" w:rsidP="00263850">
      <w:pPr>
        <w:spacing w:line="360" w:lineRule="auto"/>
        <w:ind w:firstLine="720"/>
        <w:jc w:val="both"/>
        <w:rPr>
          <w:rFonts w:ascii="Palatino Linotype" w:hAnsi="Palatino Linotype"/>
          <w:sz w:val="28"/>
          <w:szCs w:val="28"/>
        </w:rPr>
      </w:pPr>
      <w:r>
        <w:rPr>
          <w:rFonts w:ascii="Palatino Linotype" w:hAnsi="Palatino Linotype"/>
          <w:sz w:val="28"/>
          <w:szCs w:val="28"/>
        </w:rPr>
        <w:t>51 Όταν πρόκειται να λυθεί η Σκηνή για να μεταφερθεί, οι Λευΐτες θα τη λύνουν και θα τη μεταφέρουν˙ αυτοί θα τη στήνουν πάλι, όταν πρόκειται να σταθμεύσετε κάπου˙ οποιοσδήποτε άλλος πλησιάσει τη Σκηνή και δεν κατάγεται από την ιερατική φυλή του Λευΐ, θα πεθάνει, έστω κι αν είναι γνήσιος Ισραηλίτης.</w:t>
      </w:r>
    </w:p>
    <w:p w:rsidR="008B5782" w:rsidRDefault="008B5782" w:rsidP="00263850">
      <w:pPr>
        <w:spacing w:line="360" w:lineRule="auto"/>
        <w:ind w:firstLine="720"/>
        <w:jc w:val="both"/>
        <w:rPr>
          <w:rFonts w:ascii="Palatino Linotype" w:hAnsi="Palatino Linotype"/>
          <w:sz w:val="28"/>
          <w:szCs w:val="28"/>
        </w:rPr>
      </w:pPr>
      <w:r>
        <w:rPr>
          <w:rFonts w:ascii="Palatino Linotype" w:hAnsi="Palatino Linotype"/>
          <w:sz w:val="28"/>
          <w:szCs w:val="28"/>
        </w:rPr>
        <w:t xml:space="preserve">52 Οι υπόλοιποι Ισραηλίτες, εκτός από τους Λευΐτες, θα στρατοπεδεύουν ο καθένας σε συγκεκριμένη θέση, κάτω από </w:t>
      </w:r>
      <w:r>
        <w:rPr>
          <w:rFonts w:ascii="Palatino Linotype" w:hAnsi="Palatino Linotype"/>
          <w:sz w:val="28"/>
          <w:szCs w:val="28"/>
        </w:rPr>
        <w:lastRenderedPageBreak/>
        <w:t>την αρχηγία του άρχοντά του, ανάλογα με τη στρατιωτική μονάδα που ανήκει.</w:t>
      </w:r>
    </w:p>
    <w:p w:rsidR="008B5782" w:rsidRDefault="008B5782" w:rsidP="00263850">
      <w:pPr>
        <w:spacing w:line="360" w:lineRule="auto"/>
        <w:ind w:firstLine="720"/>
        <w:jc w:val="both"/>
        <w:rPr>
          <w:rFonts w:ascii="Palatino Linotype" w:hAnsi="Palatino Linotype"/>
          <w:sz w:val="28"/>
          <w:szCs w:val="28"/>
        </w:rPr>
      </w:pPr>
      <w:r>
        <w:rPr>
          <w:rFonts w:ascii="Palatino Linotype" w:hAnsi="Palatino Linotype"/>
          <w:sz w:val="28"/>
          <w:szCs w:val="28"/>
        </w:rPr>
        <w:t>53 Ενώ οι Λευΐτες θα στρατοπεδεύουν γύρω –γύρω από τη Σκηνή του Μαρτυρίου, μπροστά από τους άλλους Ισραηλίτες˙ για να μη πλησιάζουν οι άλλοι Ισραηλίτες κοντά στη Σκηνή, κι έτσι αμαρτάνουν και τιμωρηθούν. Μόνο οι Λευΐτες θα είναι οι φύλακες και φρουροί της Σκηνής του Μαρτυρίου».</w:t>
      </w:r>
    </w:p>
    <w:p w:rsidR="008B5782" w:rsidRDefault="008B5782" w:rsidP="00263850">
      <w:pPr>
        <w:spacing w:line="360" w:lineRule="auto"/>
        <w:ind w:firstLine="720"/>
        <w:jc w:val="both"/>
        <w:rPr>
          <w:rFonts w:ascii="Palatino Linotype" w:hAnsi="Palatino Linotype"/>
          <w:sz w:val="28"/>
          <w:szCs w:val="28"/>
        </w:rPr>
      </w:pPr>
      <w:r>
        <w:rPr>
          <w:rFonts w:ascii="Palatino Linotype" w:hAnsi="Palatino Linotype"/>
          <w:sz w:val="28"/>
          <w:szCs w:val="28"/>
        </w:rPr>
        <w:t xml:space="preserve">54 Και οι Ισραηλίτες τήρησαν όλα όσα πρόσταξε ο Κύριος στον Μωυσή και τον Ααρών˙ όπως τους πρόσταξε ο Κύριος, έτσι ακριβώς και έκαναν. </w:t>
      </w:r>
    </w:p>
    <w:p w:rsidR="008B5782" w:rsidRPr="008B5782" w:rsidRDefault="008B5782" w:rsidP="00263850">
      <w:pPr>
        <w:spacing w:line="360" w:lineRule="auto"/>
        <w:ind w:firstLine="720"/>
        <w:jc w:val="both"/>
        <w:rPr>
          <w:rFonts w:ascii="Palatino Linotype" w:hAnsi="Palatino Linotype"/>
          <w:sz w:val="28"/>
          <w:szCs w:val="28"/>
        </w:rPr>
      </w:pPr>
    </w:p>
    <w:p w:rsidR="002E7B99" w:rsidRPr="00881449" w:rsidRDefault="002E7B99" w:rsidP="00263850">
      <w:pPr>
        <w:spacing w:line="360" w:lineRule="auto"/>
        <w:ind w:firstLine="720"/>
        <w:jc w:val="both"/>
        <w:rPr>
          <w:rFonts w:ascii="Palatino Linotype" w:hAnsi="Palatino Linotype"/>
          <w:sz w:val="28"/>
          <w:szCs w:val="28"/>
        </w:rPr>
      </w:pPr>
    </w:p>
    <w:sectPr w:rsidR="002E7B99" w:rsidRPr="00881449" w:rsidSect="00B40081">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A61" w:rsidRDefault="00C56A61" w:rsidP="00241328">
      <w:pPr>
        <w:spacing w:after="0" w:line="240" w:lineRule="auto"/>
      </w:pPr>
      <w:r>
        <w:separator/>
      </w:r>
    </w:p>
  </w:endnote>
  <w:endnote w:type="continuationSeparator" w:id="0">
    <w:p w:rsidR="00C56A61" w:rsidRDefault="00C56A61" w:rsidP="002413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01"/>
      <w:docPartObj>
        <w:docPartGallery w:val="Page Numbers (Bottom of Page)"/>
        <w:docPartUnique/>
      </w:docPartObj>
    </w:sdtPr>
    <w:sdtContent>
      <w:p w:rsidR="008B5782" w:rsidRDefault="000801E3">
        <w:pPr>
          <w:pStyle w:val="a4"/>
          <w:jc w:val="center"/>
        </w:pPr>
        <w:fldSimple w:instr=" PAGE   \* MERGEFORMAT ">
          <w:r w:rsidR="00C83045">
            <w:rPr>
              <w:noProof/>
            </w:rPr>
            <w:t>10</w:t>
          </w:r>
        </w:fldSimple>
      </w:p>
    </w:sdtContent>
  </w:sdt>
  <w:p w:rsidR="008B5782" w:rsidRDefault="008B57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A61" w:rsidRDefault="00C56A61" w:rsidP="00241328">
      <w:pPr>
        <w:spacing w:after="0" w:line="240" w:lineRule="auto"/>
      </w:pPr>
      <w:r>
        <w:separator/>
      </w:r>
    </w:p>
  </w:footnote>
  <w:footnote w:type="continuationSeparator" w:id="0">
    <w:p w:rsidR="00C56A61" w:rsidRDefault="00C56A61" w:rsidP="0024132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241328"/>
    <w:rsid w:val="000801E3"/>
    <w:rsid w:val="00161352"/>
    <w:rsid w:val="00241328"/>
    <w:rsid w:val="00263850"/>
    <w:rsid w:val="002E79F9"/>
    <w:rsid w:val="002E7B99"/>
    <w:rsid w:val="004120EE"/>
    <w:rsid w:val="0064389D"/>
    <w:rsid w:val="00877AC1"/>
    <w:rsid w:val="00881449"/>
    <w:rsid w:val="008B5782"/>
    <w:rsid w:val="00B40081"/>
    <w:rsid w:val="00B423E9"/>
    <w:rsid w:val="00C56A61"/>
    <w:rsid w:val="00C8304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0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1328"/>
    <w:pPr>
      <w:tabs>
        <w:tab w:val="center" w:pos="4153"/>
        <w:tab w:val="right" w:pos="8306"/>
      </w:tabs>
      <w:spacing w:after="0" w:line="240" w:lineRule="auto"/>
    </w:pPr>
  </w:style>
  <w:style w:type="character" w:customStyle="1" w:styleId="Char">
    <w:name w:val="Κεφαλίδα Char"/>
    <w:basedOn w:val="a0"/>
    <w:link w:val="a3"/>
    <w:uiPriority w:val="99"/>
    <w:semiHidden/>
    <w:rsid w:val="00241328"/>
  </w:style>
  <w:style w:type="paragraph" w:styleId="a4">
    <w:name w:val="footer"/>
    <w:basedOn w:val="a"/>
    <w:link w:val="Char0"/>
    <w:uiPriority w:val="99"/>
    <w:unhideWhenUsed/>
    <w:rsid w:val="00241328"/>
    <w:pPr>
      <w:tabs>
        <w:tab w:val="center" w:pos="4153"/>
        <w:tab w:val="right" w:pos="8306"/>
      </w:tabs>
      <w:spacing w:after="0" w:line="240" w:lineRule="auto"/>
    </w:pPr>
  </w:style>
  <w:style w:type="character" w:customStyle="1" w:styleId="Char0">
    <w:name w:val="Υποσέλιδο Char"/>
    <w:basedOn w:val="a0"/>
    <w:link w:val="a4"/>
    <w:uiPriority w:val="99"/>
    <w:rsid w:val="002413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20FD6-C1DA-4878-A23B-B36BAE80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10</Pages>
  <Words>1550</Words>
  <Characters>8371</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ΓΙΑΝΝΗΣ</cp:lastModifiedBy>
  <cp:revision>5</cp:revision>
  <dcterms:created xsi:type="dcterms:W3CDTF">2024-01-29T12:24:00Z</dcterms:created>
  <dcterms:modified xsi:type="dcterms:W3CDTF">2024-01-29T14:22:00Z</dcterms:modified>
</cp:coreProperties>
</file>